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F8C0C" w14:textId="7AA594F3" w:rsidR="00B34D40" w:rsidRPr="00B34D40" w:rsidRDefault="00B34D40" w:rsidP="00B34D40">
      <w:pPr>
        <w:widowControl/>
        <w:shd w:val="clear" w:color="auto" w:fill="FFFFFF"/>
        <w:jc w:val="left"/>
        <w:outlineLvl w:val="0"/>
        <w:rPr>
          <w:rFonts w:ascii="ＭＳ Ｐゴシック" w:eastAsia="ＭＳ Ｐゴシック" w:hAnsi="ＭＳ Ｐゴシック" w:cs="ＭＳ Ｐゴシック" w:hint="eastAsia"/>
          <w:color w:val="000000"/>
          <w:kern w:val="36"/>
          <w:sz w:val="48"/>
          <w:szCs w:val="48"/>
        </w:rPr>
      </w:pPr>
      <w:bookmarkStart w:id="0" w:name="_GoBack"/>
      <w:bookmarkEnd w:id="0"/>
      <w:r w:rsidRPr="00B34D40">
        <w:rPr>
          <w:rFonts w:ascii="ＭＳ Ｐゴシック" w:eastAsia="ＭＳ Ｐゴシック" w:hAnsi="ＭＳ Ｐゴシック" w:cs="ＭＳ Ｐゴシック"/>
          <w:noProof/>
          <w:color w:val="000000"/>
          <w:kern w:val="36"/>
          <w:sz w:val="48"/>
          <w:szCs w:val="48"/>
        </w:rPr>
        <w:drawing>
          <wp:inline distT="0" distB="0" distL="0" distR="0" wp14:anchorId="51BCCC8B" wp14:editId="2AF45675">
            <wp:extent cx="1400175" cy="266700"/>
            <wp:effectExtent l="0" t="0" r="9525" b="0"/>
            <wp:docPr id="12" name="図 12" descr="オゾンと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オゾンとは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CA2A4" w14:textId="787E1D84" w:rsidR="00B34D40" w:rsidRPr="00B34D40" w:rsidRDefault="00B34D40" w:rsidP="00B34D40">
      <w:pPr>
        <w:widowControl/>
        <w:shd w:val="clear" w:color="auto" w:fill="FFFFFF"/>
        <w:spacing w:line="0" w:lineRule="auto"/>
        <w:jc w:val="left"/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"/>
          <w:szCs w:val="2"/>
        </w:rPr>
      </w:pPr>
    </w:p>
    <w:p w14:paraId="48C32644" w14:textId="65B31C1B" w:rsidR="00B34D40" w:rsidRPr="00B34D40" w:rsidRDefault="00B34D40" w:rsidP="00B34D40">
      <w:pPr>
        <w:widowControl/>
        <w:shd w:val="clear" w:color="auto" w:fill="FFFFFF"/>
        <w:spacing w:after="375"/>
        <w:jc w:val="left"/>
        <w:outlineLvl w:val="1"/>
        <w:rPr>
          <w:rFonts w:ascii="ＭＳ Ｐゴシック" w:eastAsia="ＭＳ Ｐゴシック" w:hAnsi="ＭＳ Ｐゴシック" w:cs="ＭＳ Ｐゴシック" w:hint="eastAsia"/>
          <w:color w:val="000000"/>
          <w:kern w:val="0"/>
          <w:sz w:val="36"/>
          <w:szCs w:val="36"/>
        </w:rPr>
      </w:pPr>
      <w:r w:rsidRPr="00B34D40">
        <w:rPr>
          <w:rFonts w:ascii="ＭＳ Ｐゴシック" w:eastAsia="ＭＳ Ｐゴシック" w:hAnsi="ＭＳ Ｐゴシック" w:cs="ＭＳ Ｐゴシック"/>
          <w:noProof/>
          <w:color w:val="000000"/>
          <w:kern w:val="0"/>
          <w:sz w:val="36"/>
          <w:szCs w:val="36"/>
        </w:rPr>
        <w:drawing>
          <wp:inline distT="0" distB="0" distL="0" distR="0" wp14:anchorId="388F4799" wp14:editId="246F87A2">
            <wp:extent cx="1704975" cy="190500"/>
            <wp:effectExtent l="0" t="0" r="9525" b="0"/>
            <wp:docPr id="10" name="図 10" descr="オゾンの機能と効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オゾンの機能と効果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FDE64" w14:textId="77777777" w:rsidR="00B34D40" w:rsidRPr="00B34D40" w:rsidRDefault="00B34D40" w:rsidP="00B34D40">
      <w:pPr>
        <w:widowControl/>
        <w:shd w:val="clear" w:color="auto" w:fill="FFFFFF"/>
        <w:jc w:val="left"/>
        <w:outlineLvl w:val="2"/>
        <w:rPr>
          <w:rFonts w:ascii="ＭＳ Ｐゴシック" w:eastAsia="ＭＳ Ｐゴシック" w:hAnsi="ＭＳ Ｐゴシック" w:cs="ＭＳ Ｐゴシック" w:hint="eastAsia"/>
          <w:b/>
          <w:bCs/>
          <w:color w:val="A3865F"/>
          <w:kern w:val="0"/>
          <w:sz w:val="24"/>
          <w:szCs w:val="24"/>
        </w:rPr>
      </w:pPr>
      <w:r w:rsidRPr="00B34D40">
        <w:rPr>
          <w:rFonts w:ascii="ＭＳ Ｐゴシック" w:eastAsia="ＭＳ Ｐゴシック" w:hAnsi="ＭＳ Ｐゴシック" w:cs="ＭＳ Ｐゴシック" w:hint="eastAsia"/>
          <w:b/>
          <w:bCs/>
          <w:color w:val="A3865F"/>
          <w:kern w:val="0"/>
          <w:sz w:val="24"/>
          <w:szCs w:val="24"/>
        </w:rPr>
        <w:t>オゾンとは</w:t>
      </w:r>
    </w:p>
    <w:p w14:paraId="6D235414" w14:textId="53FA5CF0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7"/>
          <w:szCs w:val="27"/>
        </w:rPr>
      </w:pPr>
      <w:r w:rsidRPr="00B34D40">
        <w:rPr>
          <w:rFonts w:ascii="ＭＳ Ｐゴシック" w:eastAsia="ＭＳ Ｐゴシック" w:hAnsi="ＭＳ Ｐゴシック" w:cs="ＭＳ Ｐゴシック"/>
          <w:noProof/>
          <w:color w:val="000000"/>
          <w:kern w:val="0"/>
          <w:sz w:val="27"/>
          <w:szCs w:val="27"/>
        </w:rPr>
        <w:drawing>
          <wp:inline distT="0" distB="0" distL="0" distR="0" wp14:anchorId="6BBA8C80" wp14:editId="4C6EDBFD">
            <wp:extent cx="5400040" cy="6985"/>
            <wp:effectExtent l="0" t="0" r="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D747B" w14:textId="77777777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</w:pPr>
      <w:r w:rsidRPr="00B34D40"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  <w:t>オゾン（O3）という言葉を聞いたことはありますか？例えば、有害な紫外線から生物を守る「オゾン層」なら、ご存知の方も多いでしょう。</w:t>
      </w:r>
      <w:r w:rsidRPr="00B34D40"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  <w:br/>
        <w:t>オゾンは大気中に自然に存在し、大気を自浄する働き（脱臭・除菌）をしています。日差しの強い海岸などでは0.03～0.06ppm、森林では0.05～0.08ppmの濃度が観測されています。オゾンは基本的に目で確認できませんが、臭いとして確認することができます。森林などの爽やかな空気には、オゾンが含まれているのです。</w:t>
      </w:r>
    </w:p>
    <w:p w14:paraId="3F4A89BF" w14:textId="56CA0991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7"/>
          <w:szCs w:val="27"/>
        </w:rPr>
      </w:pPr>
      <w:r w:rsidRPr="00B34D40">
        <w:rPr>
          <w:rFonts w:ascii="ＭＳ Ｐゴシック" w:eastAsia="ＭＳ Ｐゴシック" w:hAnsi="ＭＳ Ｐゴシック" w:cs="ＭＳ Ｐゴシック"/>
          <w:noProof/>
          <w:color w:val="000000"/>
          <w:kern w:val="0"/>
          <w:sz w:val="27"/>
          <w:szCs w:val="27"/>
        </w:rPr>
        <w:drawing>
          <wp:inline distT="0" distB="0" distL="0" distR="0" wp14:anchorId="6EACF51F" wp14:editId="443F987F">
            <wp:extent cx="2247900" cy="2171700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32FFE" w14:textId="77777777" w:rsidR="00B34D40" w:rsidRPr="00B34D40" w:rsidRDefault="00B34D40" w:rsidP="00B34D40">
      <w:pPr>
        <w:widowControl/>
        <w:shd w:val="clear" w:color="auto" w:fill="FFFFFF"/>
        <w:jc w:val="left"/>
        <w:outlineLvl w:val="2"/>
        <w:rPr>
          <w:rFonts w:ascii="ＭＳ Ｐゴシック" w:eastAsia="ＭＳ Ｐゴシック" w:hAnsi="ＭＳ Ｐゴシック" w:cs="ＭＳ Ｐゴシック" w:hint="eastAsia"/>
          <w:b/>
          <w:bCs/>
          <w:color w:val="A3865F"/>
          <w:kern w:val="0"/>
          <w:sz w:val="24"/>
          <w:szCs w:val="24"/>
        </w:rPr>
      </w:pPr>
      <w:r w:rsidRPr="00B34D40">
        <w:rPr>
          <w:rFonts w:ascii="ＭＳ Ｐゴシック" w:eastAsia="ＭＳ Ｐゴシック" w:hAnsi="ＭＳ Ｐゴシック" w:cs="ＭＳ Ｐゴシック" w:hint="eastAsia"/>
          <w:b/>
          <w:bCs/>
          <w:color w:val="A3865F"/>
          <w:kern w:val="0"/>
          <w:sz w:val="24"/>
          <w:szCs w:val="24"/>
        </w:rPr>
        <w:t>オゾンは残留毒性がありません。</w:t>
      </w:r>
    </w:p>
    <w:p w14:paraId="0EA4E151" w14:textId="6F8B82B8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7"/>
          <w:szCs w:val="27"/>
        </w:rPr>
      </w:pPr>
      <w:r w:rsidRPr="00B34D40">
        <w:rPr>
          <w:rFonts w:ascii="ＭＳ Ｐゴシック" w:eastAsia="ＭＳ Ｐゴシック" w:hAnsi="ＭＳ Ｐゴシック" w:cs="ＭＳ Ｐゴシック"/>
          <w:noProof/>
          <w:color w:val="000000"/>
          <w:kern w:val="0"/>
          <w:sz w:val="27"/>
          <w:szCs w:val="27"/>
        </w:rPr>
        <w:drawing>
          <wp:inline distT="0" distB="0" distL="0" distR="0" wp14:anchorId="7C449261" wp14:editId="1125BB34">
            <wp:extent cx="5400040" cy="6985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4A32F" w14:textId="77777777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</w:pPr>
      <w:r w:rsidRPr="00B34D40"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  <w:t>オゾンは酸素（O2）と酸素原子（O）によって構成されています。</w:t>
      </w:r>
      <w:r w:rsidRPr="00B34D40"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  <w:br/>
        <w:t>オゾン分子（O3）は、きわめて反応性の高い物質であり、時間とともに安定した酸素（O2）に戻ろうとする性質をもっており、反応後は残留物を出さない、きわめて安全な物質です。</w:t>
      </w:r>
    </w:p>
    <w:p w14:paraId="3DD53C35" w14:textId="54D85008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7"/>
          <w:szCs w:val="27"/>
        </w:rPr>
      </w:pPr>
      <w:r w:rsidRPr="00B34D40">
        <w:rPr>
          <w:rFonts w:ascii="ＭＳ Ｐゴシック" w:eastAsia="ＭＳ Ｐゴシック" w:hAnsi="ＭＳ Ｐゴシック" w:cs="ＭＳ Ｐゴシック"/>
          <w:noProof/>
          <w:color w:val="000000"/>
          <w:kern w:val="0"/>
          <w:sz w:val="27"/>
          <w:szCs w:val="27"/>
        </w:rPr>
        <w:drawing>
          <wp:inline distT="0" distB="0" distL="0" distR="0" wp14:anchorId="6DB097A2" wp14:editId="592E008F">
            <wp:extent cx="1828800" cy="179070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399F1" w14:textId="77777777" w:rsidR="00B34D40" w:rsidRPr="00B34D40" w:rsidRDefault="00B34D40" w:rsidP="00B34D40">
      <w:pPr>
        <w:widowControl/>
        <w:shd w:val="clear" w:color="auto" w:fill="FFFFFF"/>
        <w:jc w:val="left"/>
        <w:outlineLvl w:val="2"/>
        <w:rPr>
          <w:rFonts w:ascii="ＭＳ Ｐゴシック" w:eastAsia="ＭＳ Ｐゴシック" w:hAnsi="ＭＳ Ｐゴシック" w:cs="ＭＳ Ｐゴシック" w:hint="eastAsia"/>
          <w:b/>
          <w:bCs/>
          <w:color w:val="A3865F"/>
          <w:kern w:val="0"/>
          <w:sz w:val="24"/>
          <w:szCs w:val="24"/>
        </w:rPr>
      </w:pPr>
      <w:r w:rsidRPr="00B34D40">
        <w:rPr>
          <w:rFonts w:ascii="ＭＳ Ｐゴシック" w:eastAsia="ＭＳ Ｐゴシック" w:hAnsi="ＭＳ Ｐゴシック" w:cs="ＭＳ Ｐゴシック" w:hint="eastAsia"/>
          <w:b/>
          <w:bCs/>
          <w:color w:val="A3865F"/>
          <w:kern w:val="0"/>
          <w:sz w:val="24"/>
          <w:szCs w:val="24"/>
        </w:rPr>
        <w:t>オゾン除菌・脱臭の秘密</w:t>
      </w:r>
    </w:p>
    <w:p w14:paraId="45E5807A" w14:textId="3C9B1064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7"/>
          <w:szCs w:val="27"/>
        </w:rPr>
      </w:pPr>
      <w:r w:rsidRPr="00B34D40">
        <w:rPr>
          <w:rFonts w:ascii="ＭＳ Ｐゴシック" w:eastAsia="ＭＳ Ｐゴシック" w:hAnsi="ＭＳ Ｐゴシック" w:cs="ＭＳ Ｐゴシック"/>
          <w:noProof/>
          <w:color w:val="000000"/>
          <w:kern w:val="0"/>
          <w:sz w:val="27"/>
          <w:szCs w:val="27"/>
        </w:rPr>
        <w:drawing>
          <wp:inline distT="0" distB="0" distL="0" distR="0" wp14:anchorId="2AB6208F" wp14:editId="39ACFE0D">
            <wp:extent cx="5400040" cy="6985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E9E91" w14:textId="77777777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</w:pPr>
      <w:r w:rsidRPr="00B34D40"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  <w:lastRenderedPageBreak/>
        <w:t>オゾンの強い酸化力は、除菌や脱臭において、その威力を発揮します。細菌や悪臭物質の成分の多くは、酸素原子と非常に反応が速いので、オゾンによる除菌・脱臭はとても効果的なのです。</w:t>
      </w:r>
      <w:r w:rsidRPr="00B34D40"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  <w:br/>
        <w:t>芳香剤のように、悪臭を一時的に閉じ込めるのではなく、悪臭分子を酸化分解するので、臭いが戻ることはありません。もちろん、二次公害に繋がる有害な物質を出す心配も一切ありません。オゾンは、強力な除菌・脱臭力を持ちながら、環境に限りなく優しい物質といえるでしょう。</w:t>
      </w:r>
    </w:p>
    <w:p w14:paraId="6495D6C6" w14:textId="73F5CB31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7"/>
          <w:szCs w:val="27"/>
        </w:rPr>
      </w:pPr>
      <w:r w:rsidRPr="00B34D40">
        <w:rPr>
          <w:rFonts w:ascii="ＭＳ Ｐゴシック" w:eastAsia="ＭＳ Ｐゴシック" w:hAnsi="ＭＳ Ｐゴシック" w:cs="ＭＳ Ｐゴシック"/>
          <w:noProof/>
          <w:color w:val="000000"/>
          <w:kern w:val="0"/>
          <w:sz w:val="27"/>
          <w:szCs w:val="27"/>
        </w:rPr>
        <w:drawing>
          <wp:inline distT="0" distB="0" distL="0" distR="0" wp14:anchorId="280BC76C" wp14:editId="6215A8B3">
            <wp:extent cx="1981200" cy="179070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D4950" w14:textId="77777777" w:rsidR="00B34D40" w:rsidRPr="00B34D40" w:rsidRDefault="00B34D40" w:rsidP="00B34D40">
      <w:pPr>
        <w:widowControl/>
        <w:shd w:val="clear" w:color="auto" w:fill="FFFFFF"/>
        <w:spacing w:before="435"/>
        <w:jc w:val="left"/>
        <w:outlineLvl w:val="2"/>
        <w:rPr>
          <w:rFonts w:ascii="ＭＳ Ｐゴシック" w:eastAsia="ＭＳ Ｐゴシック" w:hAnsi="ＭＳ Ｐゴシック" w:cs="ＭＳ Ｐゴシック" w:hint="eastAsia"/>
          <w:b/>
          <w:bCs/>
          <w:color w:val="A3865F"/>
          <w:kern w:val="0"/>
          <w:sz w:val="24"/>
          <w:szCs w:val="24"/>
        </w:rPr>
      </w:pPr>
      <w:r w:rsidRPr="00B34D40">
        <w:rPr>
          <w:rFonts w:ascii="ＭＳ Ｐゴシック" w:eastAsia="ＭＳ Ｐゴシック" w:hAnsi="ＭＳ Ｐゴシック" w:cs="ＭＳ Ｐゴシック" w:hint="eastAsia"/>
          <w:b/>
          <w:bCs/>
          <w:color w:val="A3865F"/>
          <w:kern w:val="0"/>
          <w:sz w:val="24"/>
          <w:szCs w:val="24"/>
        </w:rPr>
        <w:t>今、時代がオゾンを求めています。</w:t>
      </w:r>
    </w:p>
    <w:p w14:paraId="0CD264AC" w14:textId="7846687F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7"/>
          <w:szCs w:val="27"/>
        </w:rPr>
      </w:pPr>
      <w:r w:rsidRPr="00B34D40">
        <w:rPr>
          <w:rFonts w:ascii="ＭＳ Ｐゴシック" w:eastAsia="ＭＳ Ｐゴシック" w:hAnsi="ＭＳ Ｐゴシック" w:cs="ＭＳ Ｐゴシック"/>
          <w:noProof/>
          <w:color w:val="000000"/>
          <w:kern w:val="0"/>
          <w:sz w:val="27"/>
          <w:szCs w:val="27"/>
        </w:rPr>
        <w:drawing>
          <wp:inline distT="0" distB="0" distL="0" distR="0" wp14:anchorId="66EE39EC" wp14:editId="2963E49F">
            <wp:extent cx="5400040" cy="698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CCF75" w14:textId="77777777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</w:pPr>
      <w:r w:rsidRPr="00B34D40"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  <w:t>オゾンは現在、さまざまな業種・分野で注目を浴びています。ヨーロッパでは古くから、さまざまな分野でオゾンが利用されており、日本でも近年になって、医療・介護・酪農・食品など、あらゆる業種で活躍の場を広げています。</w:t>
      </w:r>
      <w:r w:rsidRPr="00B34D40">
        <w:rPr>
          <w:rFonts w:ascii="ＭＳ Ｐゴシック" w:eastAsia="ＭＳ Ｐゴシック" w:hAnsi="ＭＳ Ｐゴシック" w:cs="ＭＳ Ｐゴシック" w:hint="eastAsia"/>
          <w:color w:val="555555"/>
          <w:kern w:val="0"/>
          <w:sz w:val="24"/>
          <w:szCs w:val="24"/>
        </w:rPr>
        <w:br/>
        <w:t>オーニットでは、古くからオゾンに着目。岡山県の産・官・学の協力体制のもと、オゾン発生装置「低温プラズマ発生体」を開発（特許取得済み）。その技術力、開発力でお客様の幅広いニーズやご要望にお応えしております。</w:t>
      </w:r>
    </w:p>
    <w:p w14:paraId="2F5FA574" w14:textId="15D7C29A" w:rsidR="00B34D40" w:rsidRPr="00B34D40" w:rsidRDefault="00B34D40" w:rsidP="00B34D40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7"/>
          <w:szCs w:val="27"/>
        </w:rPr>
      </w:pPr>
    </w:p>
    <w:p w14:paraId="035B26FD" w14:textId="11515C06" w:rsidR="00B34D40" w:rsidRPr="00B34D40" w:rsidRDefault="00B34D40" w:rsidP="00B34D40">
      <w:pPr>
        <w:widowControl/>
        <w:shd w:val="clear" w:color="auto" w:fill="000000"/>
        <w:spacing w:line="0" w:lineRule="auto"/>
        <w:jc w:val="left"/>
        <w:rPr>
          <w:rFonts w:ascii="ＭＳ Ｐゴシック" w:eastAsia="ＭＳ Ｐゴシック" w:hAnsi="ＭＳ Ｐゴシック" w:cs="ＭＳ Ｐゴシック" w:hint="eastAsia"/>
          <w:color w:val="FFFFFF"/>
          <w:kern w:val="0"/>
          <w:sz w:val="2"/>
          <w:szCs w:val="2"/>
        </w:rPr>
      </w:pPr>
      <w:r>
        <w:rPr>
          <w:rFonts w:ascii="ＭＳ Ｐゴシック" w:eastAsia="ＭＳ Ｐゴシック" w:hAnsi="ＭＳ Ｐゴシック" w:cs="ＭＳ Ｐゴシック"/>
          <w:color w:val="FFFFFF"/>
          <w:kern w:val="0"/>
          <w:sz w:val="2"/>
          <w:szCs w:val="2"/>
        </w:rPr>
        <w:br w:type="textWrapping" w:clear="all"/>
      </w:r>
    </w:p>
    <w:sectPr w:rsidR="00B34D40" w:rsidRPr="00B34D40" w:rsidSect="00B34D40">
      <w:pgSz w:w="11906" w:h="16838"/>
      <w:pgMar w:top="85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D7C29"/>
    <w:multiLevelType w:val="multilevel"/>
    <w:tmpl w:val="1738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A90B7E"/>
    <w:multiLevelType w:val="multilevel"/>
    <w:tmpl w:val="3520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40"/>
    <w:rsid w:val="002115A7"/>
    <w:rsid w:val="005847CD"/>
    <w:rsid w:val="00734EFF"/>
    <w:rsid w:val="009E466B"/>
    <w:rsid w:val="00B3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A27B3C"/>
  <w15:chartTrackingRefBased/>
  <w15:docId w15:val="{7F5EE84D-F636-458A-AA2D-2381512C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34D4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34D40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B34D40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34D40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B34D40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customStyle="1" w:styleId="30">
    <w:name w:val="見出し 3 (文字)"/>
    <w:basedOn w:val="a0"/>
    <w:link w:val="3"/>
    <w:uiPriority w:val="9"/>
    <w:rsid w:val="00B34D40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B34D40"/>
    <w:rPr>
      <w:color w:val="0000FF"/>
      <w:u w:val="single"/>
    </w:rPr>
  </w:style>
  <w:style w:type="paragraph" w:customStyle="1" w:styleId="telnumber">
    <w:name w:val="tel_number"/>
    <w:basedOn w:val="a"/>
    <w:rsid w:val="00B34D4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5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14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8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581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71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925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11908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67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2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891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1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81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3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50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004931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78876">
          <w:marLeft w:val="0"/>
          <w:marRight w:val="0"/>
          <w:marTop w:val="0"/>
          <w:marBottom w:val="0"/>
          <w:divBdr>
            <w:top w:val="single" w:sz="18" w:space="0" w:color="99999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3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23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7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55CBB-4628-4E1B-9947-7AEE08E7D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永井俊雄</dc:creator>
  <cp:keywords/>
  <dc:description/>
  <cp:lastModifiedBy>永井俊雄</cp:lastModifiedBy>
  <cp:revision>1</cp:revision>
  <dcterms:created xsi:type="dcterms:W3CDTF">2019-12-08T10:50:00Z</dcterms:created>
  <dcterms:modified xsi:type="dcterms:W3CDTF">2019-12-08T10:53:00Z</dcterms:modified>
</cp:coreProperties>
</file>